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430C3E76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</w:t>
      </w:r>
      <w:r w:rsidR="000A3A6A" w:rsidRPr="00A21F25">
        <w:rPr>
          <w:rFonts w:ascii="GHEA Grapalat" w:hAnsi="GHEA Grapalat"/>
          <w:b/>
          <w:sz w:val="18"/>
          <w:szCs w:val="18"/>
        </w:rPr>
        <w:t xml:space="preserve"> частично</w:t>
      </w:r>
      <w:r w:rsidRPr="00C40A14">
        <w:rPr>
          <w:rFonts w:ascii="GHEA Grapalat" w:hAnsi="GHEA Grapalat"/>
          <w:b/>
          <w:sz w:val="18"/>
          <w:szCs w:val="18"/>
        </w:rPr>
        <w:t xml:space="preserve">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0EA0796E" w:rsidR="00EF6EC1" w:rsidRPr="00A21F2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21F25">
        <w:rPr>
          <w:rFonts w:ascii="GHEA Grapalat" w:hAnsi="GHEA Grapalat"/>
          <w:b w:val="0"/>
          <w:sz w:val="18"/>
          <w:szCs w:val="18"/>
          <w:lang w:val="hy-AM"/>
        </w:rPr>
        <w:t xml:space="preserve">ԵՄ-ԳՀԱՊՁԲ-22/36 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166423E4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r w:rsidRPr="003521C5">
        <w:rPr>
          <w:rFonts w:ascii="GHEA Grapalat" w:hAnsi="GHEA Grapalat"/>
          <w:sz w:val="18"/>
          <w:szCs w:val="18"/>
        </w:rPr>
        <w:t>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</w:t>
      </w:r>
      <w:r w:rsidR="00A21F25" w:rsidRPr="00A21F25">
        <w:rPr>
          <w:rFonts w:ascii="GHEA Grapalat" w:hAnsi="GHEA Grapalat"/>
          <w:sz w:val="18"/>
          <w:szCs w:val="18"/>
        </w:rPr>
        <w:t xml:space="preserve">товаров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A21F25">
        <w:rPr>
          <w:rFonts w:ascii="GHEA Grapalat" w:hAnsi="GHEA Grapalat"/>
          <w:sz w:val="18"/>
          <w:szCs w:val="18"/>
          <w:lang w:val="hy-AM"/>
        </w:rPr>
        <w:t xml:space="preserve">ԵՄ-ԳՀԱՊՁԲ-22/36 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BE0BBF" w:rsidRPr="00BE0BBF">
        <w:rPr>
          <w:rFonts w:ascii="GHEA Grapalat" w:hAnsi="GHEA Grapalat"/>
          <w:sz w:val="18"/>
          <w:szCs w:val="18"/>
          <w:lang w:val="hy-AM"/>
        </w:rPr>
        <w:t>услуг по техническому обслуживанию самосвалов и фронтальных погрузчиков</w:t>
      </w:r>
      <w:r w:rsidR="00BE0BBF" w:rsidRPr="00BE0BBF">
        <w:rPr>
          <w:rFonts w:ascii="GHEA Grapalat" w:hAnsi="GHEA Grapalat" w:hint="eastAsia"/>
          <w:sz w:val="18"/>
          <w:szCs w:val="18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E0BBF" w:rsidRPr="00C40A14" w14:paraId="527E7ABA" w14:textId="77777777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8920DBB" w14:textId="3588B8F5" w:rsidR="00BE0BBF" w:rsidRPr="00F47FE7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47FE7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259B9F" w14:textId="79AC9AAB" w:rsidR="00BE0BBF" w:rsidRPr="008D7329" w:rsidRDefault="00A21F25" w:rsidP="00A21F25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294E">
              <w:rPr>
                <w:rFonts w:ascii="GHEA Grapalat" w:hAnsi="GHEA Grapalat"/>
                <w:sz w:val="16"/>
                <w:szCs w:val="16"/>
              </w:rPr>
              <w:t>Бетонная добавка WP 701  -Водоцементный восстановитель, увеличивающий зрелость бетона, Содержание хлора - не более 0,1%. Содержание спирта - не более 5%.  Жидкая, Плотность. 1,053-1,093кг/л. Расход. 0,5-0,8 кг на 100 кг цемента. Упаковка - 20 кг контейнер или аналогичной марки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0BCFF0B1" w14:textId="4A99D7DF" w:rsidR="00BE0BBF" w:rsidRPr="00A21F25" w:rsidRDefault="00A21F25" w:rsidP="008D732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21F25">
              <w:rPr>
                <w:rFonts w:ascii="GHEA Grapalat" w:hAnsi="GHEA Grapalat"/>
                <w:sz w:val="16"/>
                <w:szCs w:val="16"/>
              </w:rPr>
              <w:t>ООО "Прапион"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351662E" w14:textId="77777777" w:rsidR="00BE0BBF" w:rsidRPr="00D80E22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4C9CF2D" w14:textId="77777777" w:rsidR="00BE0BBF" w:rsidRPr="00D80E22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1DAA5E" w14:textId="77777777" w:rsidR="00BE0BBF" w:rsidRPr="000A3A6A" w:rsidRDefault="00BE0BBF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61DBAC2" w14:textId="77777777" w:rsidR="00BE0BBF" w:rsidRPr="000A3A6A" w:rsidRDefault="00BE0BBF" w:rsidP="008D7329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A3A6A">
              <w:rPr>
                <w:rFonts w:ascii="GHEA Grapalat" w:hAnsi="GHEA Grapalat"/>
                <w:b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D925973" w14:textId="1B4987CA" w:rsidR="00BE0BBF" w:rsidRPr="00D80E22" w:rsidRDefault="000A3A6A" w:rsidP="008D732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 w:hint="eastAsia"/>
                <w:sz w:val="18"/>
                <w:szCs w:val="18"/>
              </w:rPr>
              <w:t>Договор</w:t>
            </w:r>
            <w:r w:rsidRPr="000A3A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A3A6A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0A3A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A3A6A">
              <w:rPr>
                <w:rFonts w:ascii="GHEA Grapalat" w:hAnsi="GHEA Grapalat" w:hint="eastAsia"/>
                <w:sz w:val="18"/>
                <w:szCs w:val="18"/>
              </w:rPr>
              <w:t>был</w:t>
            </w:r>
            <w:r w:rsidRPr="000A3A6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A3A6A">
              <w:rPr>
                <w:rFonts w:ascii="GHEA Grapalat" w:hAnsi="GHEA Grapalat" w:hint="eastAsia"/>
                <w:sz w:val="18"/>
                <w:szCs w:val="18"/>
              </w:rPr>
              <w:t>подписан</w:t>
            </w:r>
          </w:p>
        </w:tc>
      </w:tr>
    </w:tbl>
    <w:p w14:paraId="5DA0BFF6" w14:textId="5AF12335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A21F25">
        <w:rPr>
          <w:rFonts w:ascii="GHEA Grapalat" w:hAnsi="GHEA Grapalat"/>
          <w:sz w:val="18"/>
          <w:szCs w:val="18"/>
          <w:lang w:val="hy-AM"/>
        </w:rPr>
        <w:t xml:space="preserve">ԵՄ-ԳՀԱՊՁԲ-22/36 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sz w:val="18"/>
          <w:szCs w:val="18"/>
        </w:rPr>
        <w:t>Анаит Аракелян</w:t>
      </w:r>
      <w:bookmarkStart w:id="0" w:name="_GoBack"/>
      <w:bookmarkEnd w:id="0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4C43DE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+374 77365835</w:t>
      </w:r>
    </w:p>
    <w:p w14:paraId="2198073D" w14:textId="77777777" w:rsidR="00A21F25" w:rsidRPr="00A21F25" w:rsidRDefault="002C44C4" w:rsidP="00A21F25">
      <w:pPr>
        <w:widowControl w:val="0"/>
        <w:jc w:val="both"/>
        <w:rPr>
          <w:rFonts w:ascii="GHEA Grapalat" w:hAnsi="GHEA Grapalat"/>
          <w:b/>
          <w:sz w:val="18"/>
          <w:szCs w:val="18"/>
          <w:u w:val="single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gnumner@yermetro.am</w:t>
      </w:r>
    </w:p>
    <w:p w14:paraId="6BAEF9D7" w14:textId="06C8F5EA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1B596" w14:textId="77777777" w:rsidR="00B93C4A" w:rsidRDefault="00B93C4A">
      <w:r>
        <w:separator/>
      </w:r>
    </w:p>
  </w:endnote>
  <w:endnote w:type="continuationSeparator" w:id="0">
    <w:p w14:paraId="00C535C3" w14:textId="77777777" w:rsidR="00B93C4A" w:rsidRDefault="00B9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CE7AD" w14:textId="77777777" w:rsidR="00B93C4A" w:rsidRDefault="00B93C4A">
      <w:r>
        <w:separator/>
      </w:r>
    </w:p>
  </w:footnote>
  <w:footnote w:type="continuationSeparator" w:id="0">
    <w:p w14:paraId="38E82671" w14:textId="77777777" w:rsidR="00B93C4A" w:rsidRDefault="00B93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A3A6A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1023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21F25"/>
    <w:rsid w:val="00A30C0F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3C4A"/>
    <w:rsid w:val="00B950F2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2E5997"/>
  <w15:docId w15:val="{C41C26EF-0F65-4C5C-B94C-C3E76956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43</cp:revision>
  <cp:lastPrinted>2020-12-15T10:27:00Z</cp:lastPrinted>
  <dcterms:created xsi:type="dcterms:W3CDTF">2018-08-08T07:11:00Z</dcterms:created>
  <dcterms:modified xsi:type="dcterms:W3CDTF">2022-05-17T08:47:00Z</dcterms:modified>
</cp:coreProperties>
</file>